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77BA" w14:textId="024F7482" w:rsidR="00662EE1" w:rsidRDefault="005D397C">
      <w:r>
        <w:t>Mowing Contract Ad</w:t>
      </w:r>
    </w:p>
    <w:p w14:paraId="3D354D88" w14:textId="54CECDA4" w:rsidR="005D397C" w:rsidRDefault="005D397C">
      <w:r>
        <w:t>The City of Maud, Texas will be accepting bids on mowing services.</w:t>
      </w:r>
    </w:p>
    <w:p w14:paraId="1CB3E37F" w14:textId="7BFCBEA9" w:rsidR="005D397C" w:rsidRDefault="005D397C">
      <w:r>
        <w:t>A bid packet may be picked up at City Hall, 135 Main St. Maud, Texas 75567 or downloaded from webpage @cityofmaudtexas.com.</w:t>
      </w:r>
    </w:p>
    <w:p w14:paraId="2A2B4777" w14:textId="3059A8BB" w:rsidR="005D397C" w:rsidRDefault="005D397C">
      <w:r>
        <w:t>Sealed Bids must be received in the City Hall Offices no later than 3:00 p.m. Friday, September 24, 2021, or your bid will be automatically rejected.</w:t>
      </w:r>
    </w:p>
    <w:p w14:paraId="7AAAE752" w14:textId="64D15D73" w:rsidR="00C61960" w:rsidRDefault="00C61960">
      <w:r>
        <w:t>Bids will be opened Monday, September 27, 2021 @ 10: a.m.</w:t>
      </w:r>
    </w:p>
    <w:p w14:paraId="64BB04D2" w14:textId="326591E0" w:rsidR="005D397C" w:rsidRDefault="005D397C">
      <w:r>
        <w:t>The City of Maud is an equal opportunity employer.</w:t>
      </w:r>
    </w:p>
    <w:sectPr w:rsidR="005D397C" w:rsidSect="00C33BE2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7C"/>
    <w:rsid w:val="005D397C"/>
    <w:rsid w:val="00662EE1"/>
    <w:rsid w:val="00C33BE2"/>
    <w:rsid w:val="00C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65B7"/>
  <w15:chartTrackingRefBased/>
  <w15:docId w15:val="{DF231D4D-A577-426C-963C-8969F570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</dc:creator>
  <cp:keywords/>
  <dc:description/>
  <cp:lastModifiedBy>Darla</cp:lastModifiedBy>
  <cp:revision>2</cp:revision>
  <dcterms:created xsi:type="dcterms:W3CDTF">2021-09-13T16:18:00Z</dcterms:created>
  <dcterms:modified xsi:type="dcterms:W3CDTF">2021-09-13T16:27:00Z</dcterms:modified>
</cp:coreProperties>
</file>